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F" w:rsidRDefault="006C439F"/>
    <w:tbl>
      <w:tblPr>
        <w:tblStyle w:val="TableGrid"/>
        <w:tblW w:w="0" w:type="auto"/>
        <w:tblLook w:val="04A0"/>
      </w:tblPr>
      <w:tblGrid>
        <w:gridCol w:w="1456"/>
        <w:gridCol w:w="4001"/>
        <w:gridCol w:w="3831"/>
      </w:tblGrid>
      <w:tr w:rsidR="006C439F" w:rsidTr="00BE3CB6">
        <w:tc>
          <w:tcPr>
            <w:tcW w:w="1503" w:type="dxa"/>
          </w:tcPr>
          <w:p w:rsidR="006C439F" w:rsidRDefault="006C439F" w:rsidP="006C439F">
            <w:r>
              <w:t>SYSTEM</w:t>
            </w:r>
          </w:p>
        </w:tc>
        <w:tc>
          <w:tcPr>
            <w:tcW w:w="7785" w:type="dxa"/>
            <w:gridSpan w:val="2"/>
          </w:tcPr>
          <w:p w:rsidR="006C439F" w:rsidRDefault="006C439F">
            <w:r>
              <w:t xml:space="preserve">Moving Avarages Crossover system </w:t>
            </w:r>
          </w:p>
          <w:p w:rsidR="00390A9C" w:rsidRDefault="00390A9C">
            <w:r>
              <w:t xml:space="preserve">Reversal and trend following </w:t>
            </w:r>
          </w:p>
        </w:tc>
      </w:tr>
      <w:tr w:rsidR="006C439F" w:rsidTr="00BE3CB6">
        <w:tc>
          <w:tcPr>
            <w:tcW w:w="1503" w:type="dxa"/>
          </w:tcPr>
          <w:p w:rsidR="006C439F" w:rsidRDefault="006C439F" w:rsidP="006C439F">
            <w:r>
              <w:t>CHART</w:t>
            </w:r>
          </w:p>
        </w:tc>
        <w:tc>
          <w:tcPr>
            <w:tcW w:w="4001" w:type="dxa"/>
          </w:tcPr>
          <w:p w:rsidR="006C439F" w:rsidRPr="006C439F" w:rsidRDefault="006C439F" w:rsidP="00BE3CB6">
            <w:r>
              <w:t xml:space="preserve">0,5rng </w:t>
            </w:r>
            <w:r w:rsidR="00BE3CB6">
              <w:t>C</w:t>
            </w:r>
            <w:r>
              <w:t>andlestick OHLC</w:t>
            </w:r>
          </w:p>
        </w:tc>
        <w:tc>
          <w:tcPr>
            <w:tcW w:w="3784" w:type="dxa"/>
          </w:tcPr>
          <w:p w:rsidR="006C439F" w:rsidRDefault="006C439F"/>
        </w:tc>
      </w:tr>
      <w:tr w:rsidR="006C439F" w:rsidTr="00BE3CB6">
        <w:tc>
          <w:tcPr>
            <w:tcW w:w="1503" w:type="dxa"/>
          </w:tcPr>
          <w:p w:rsidR="006C439F" w:rsidRDefault="006C439F" w:rsidP="006C439F">
            <w:r>
              <w:t>Studies</w:t>
            </w:r>
          </w:p>
          <w:p w:rsidR="006C439F" w:rsidRDefault="006C439F" w:rsidP="006C439F"/>
          <w:p w:rsidR="006C439F" w:rsidRDefault="006C439F" w:rsidP="006C439F"/>
        </w:tc>
        <w:tc>
          <w:tcPr>
            <w:tcW w:w="4001" w:type="dxa"/>
          </w:tcPr>
          <w:p w:rsidR="006C439F" w:rsidRDefault="00BE3CB6">
            <w:r>
              <w:t xml:space="preserve">a. </w:t>
            </w:r>
            <w:r w:rsidR="006C439F">
              <w:t>Moving avarage HULL (7)</w:t>
            </w:r>
          </w:p>
          <w:p w:rsidR="006C439F" w:rsidRDefault="00BE3CB6">
            <w:r>
              <w:t xml:space="preserve">b. </w:t>
            </w:r>
            <w:r w:rsidR="006C439F">
              <w:t>Moving avarage Weighted (30)</w:t>
            </w:r>
          </w:p>
        </w:tc>
        <w:tc>
          <w:tcPr>
            <w:tcW w:w="3784" w:type="dxa"/>
          </w:tcPr>
          <w:p w:rsidR="006C439F" w:rsidRDefault="006C439F"/>
        </w:tc>
      </w:tr>
      <w:tr w:rsidR="006C439F" w:rsidTr="00BE3CB6">
        <w:tc>
          <w:tcPr>
            <w:tcW w:w="1503" w:type="dxa"/>
          </w:tcPr>
          <w:p w:rsidR="006C439F" w:rsidRDefault="00BE3CB6" w:rsidP="006C439F">
            <w:r>
              <w:t>Order types</w:t>
            </w:r>
          </w:p>
        </w:tc>
        <w:tc>
          <w:tcPr>
            <w:tcW w:w="4001" w:type="dxa"/>
          </w:tcPr>
          <w:p w:rsidR="006C439F" w:rsidRDefault="00BE3CB6">
            <w:r>
              <w:t>MARKET</w:t>
            </w:r>
          </w:p>
        </w:tc>
        <w:tc>
          <w:tcPr>
            <w:tcW w:w="3784" w:type="dxa"/>
          </w:tcPr>
          <w:p w:rsidR="006C439F" w:rsidRDefault="006C439F"/>
        </w:tc>
      </w:tr>
      <w:tr w:rsidR="00BE3CB6" w:rsidTr="00BE3CB6">
        <w:tc>
          <w:tcPr>
            <w:tcW w:w="1503" w:type="dxa"/>
          </w:tcPr>
          <w:p w:rsidR="00BE3CB6" w:rsidRDefault="00BE3CB6">
            <w:r>
              <w:t>Buy Entry</w:t>
            </w:r>
          </w:p>
        </w:tc>
        <w:tc>
          <w:tcPr>
            <w:tcW w:w="4001" w:type="dxa"/>
          </w:tcPr>
          <w:p w:rsidR="00BE3CB6" w:rsidRDefault="00BE3CB6" w:rsidP="00BE3CB6">
            <w:r>
              <w:t>=CROSSFROMBELOW(a;b</w:t>
            </w:r>
            <w:r w:rsidRPr="006C439F">
              <w:t>)</w:t>
            </w:r>
          </w:p>
        </w:tc>
        <w:tc>
          <w:tcPr>
            <w:tcW w:w="3784" w:type="dxa"/>
          </w:tcPr>
          <w:p w:rsidR="00BE3CB6" w:rsidRDefault="00BE3CB6" w:rsidP="003C0395">
            <w:r w:rsidRPr="006C439F">
              <w:t>=CROSSFROMBELOW(FY3:FY5;GA3:GA5)</w:t>
            </w:r>
          </w:p>
        </w:tc>
      </w:tr>
      <w:tr w:rsidR="00BE3CB6" w:rsidTr="00BE3CB6">
        <w:tc>
          <w:tcPr>
            <w:tcW w:w="1503" w:type="dxa"/>
          </w:tcPr>
          <w:p w:rsidR="00BE3CB6" w:rsidRDefault="00BE3CB6">
            <w:r w:rsidRPr="006C439F">
              <w:t>Buy Exit (Sell)</w:t>
            </w:r>
          </w:p>
        </w:tc>
        <w:tc>
          <w:tcPr>
            <w:tcW w:w="4001" w:type="dxa"/>
          </w:tcPr>
          <w:p w:rsidR="00BE3CB6" w:rsidRDefault="00BE3CB6" w:rsidP="00BE3CB6">
            <w:r>
              <w:t>=CROSSFROMabove(a;b</w:t>
            </w:r>
            <w:r w:rsidRPr="006C439F">
              <w:t>)</w:t>
            </w:r>
          </w:p>
        </w:tc>
        <w:tc>
          <w:tcPr>
            <w:tcW w:w="3784" w:type="dxa"/>
          </w:tcPr>
          <w:p w:rsidR="00BE3CB6" w:rsidRDefault="00BE3CB6" w:rsidP="003C0395">
            <w:r w:rsidRPr="006C439F">
              <w:t>=CROSSFROMabove(FY3:FY5;GA3:GA5)</w:t>
            </w:r>
          </w:p>
        </w:tc>
      </w:tr>
      <w:tr w:rsidR="00BE3CB6" w:rsidTr="00BE3CB6">
        <w:tc>
          <w:tcPr>
            <w:tcW w:w="1503" w:type="dxa"/>
          </w:tcPr>
          <w:p w:rsidR="00BE3CB6" w:rsidRDefault="00BE3CB6">
            <w:r w:rsidRPr="006C439F">
              <w:t>Sell Entry</w:t>
            </w:r>
          </w:p>
        </w:tc>
        <w:tc>
          <w:tcPr>
            <w:tcW w:w="4001" w:type="dxa"/>
          </w:tcPr>
          <w:p w:rsidR="00BE3CB6" w:rsidRDefault="00BE3CB6">
            <w:r w:rsidRPr="006C439F">
              <w:t>=CROSSFROMabove</w:t>
            </w:r>
            <w:r>
              <w:t>(a;b</w:t>
            </w:r>
            <w:r w:rsidRPr="006C439F">
              <w:t>)</w:t>
            </w:r>
          </w:p>
        </w:tc>
        <w:tc>
          <w:tcPr>
            <w:tcW w:w="3784" w:type="dxa"/>
          </w:tcPr>
          <w:p w:rsidR="00BE3CB6" w:rsidRDefault="00BE3CB6" w:rsidP="003C0395">
            <w:r w:rsidRPr="006C439F">
              <w:t>=CROSSFROMabove(FY3:FY5;GA3:GA5)</w:t>
            </w:r>
          </w:p>
        </w:tc>
      </w:tr>
      <w:tr w:rsidR="00BE3CB6" w:rsidTr="00BE3CB6">
        <w:tc>
          <w:tcPr>
            <w:tcW w:w="1503" w:type="dxa"/>
          </w:tcPr>
          <w:p w:rsidR="00BE3CB6" w:rsidRDefault="00BE3CB6">
            <w:r w:rsidRPr="006C439F">
              <w:t>Sell Exit (Buy)</w:t>
            </w:r>
          </w:p>
        </w:tc>
        <w:tc>
          <w:tcPr>
            <w:tcW w:w="4001" w:type="dxa"/>
          </w:tcPr>
          <w:p w:rsidR="00BE3CB6" w:rsidRDefault="00BE3CB6">
            <w:r w:rsidRPr="006C439F">
              <w:t>=CROSSFROMBELOW</w:t>
            </w:r>
            <w:r>
              <w:t>(a;b</w:t>
            </w:r>
            <w:r w:rsidRPr="006C439F">
              <w:t>)</w:t>
            </w:r>
          </w:p>
        </w:tc>
        <w:tc>
          <w:tcPr>
            <w:tcW w:w="3784" w:type="dxa"/>
          </w:tcPr>
          <w:p w:rsidR="00BE3CB6" w:rsidRDefault="00BE3CB6" w:rsidP="003C0395">
            <w:r w:rsidRPr="006C439F">
              <w:t>=CROSSFROMBELOW(FY3:FY5;GA3:GA5)</w:t>
            </w:r>
          </w:p>
        </w:tc>
      </w:tr>
      <w:tr w:rsidR="00BE3CB6" w:rsidTr="00BE3CB6">
        <w:tc>
          <w:tcPr>
            <w:tcW w:w="1503" w:type="dxa"/>
          </w:tcPr>
          <w:p w:rsidR="00BE3CB6" w:rsidRPr="006C439F" w:rsidRDefault="00BE3CB6"/>
        </w:tc>
        <w:tc>
          <w:tcPr>
            <w:tcW w:w="4001" w:type="dxa"/>
          </w:tcPr>
          <w:p w:rsidR="00BE3CB6" w:rsidRPr="006C439F" w:rsidRDefault="00BE3CB6">
            <w:r>
              <w:rPr>
                <w:noProof/>
                <w:lang w:eastAsia="hr-HR"/>
              </w:rPr>
              <w:drawing>
                <wp:inline distT="0" distB="0" distL="0" distR="0">
                  <wp:extent cx="2384068" cy="1887322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54" cy="18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</w:tcPr>
          <w:p w:rsidR="00BE3CB6" w:rsidRDefault="00BE3CB6">
            <w:r>
              <w:rPr>
                <w:noProof/>
                <w:lang w:eastAsia="hr-HR"/>
              </w:rPr>
              <w:drawing>
                <wp:inline distT="0" distB="0" distL="0" distR="0">
                  <wp:extent cx="2051151" cy="1944363"/>
                  <wp:effectExtent l="19050" t="0" r="6249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25" cy="1946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CB6" w:rsidTr="00BE3CB6">
        <w:tc>
          <w:tcPr>
            <w:tcW w:w="1503" w:type="dxa"/>
          </w:tcPr>
          <w:p w:rsidR="00BE3CB6" w:rsidRPr="006C439F" w:rsidRDefault="00BE3CB6"/>
        </w:tc>
        <w:tc>
          <w:tcPr>
            <w:tcW w:w="4001" w:type="dxa"/>
          </w:tcPr>
          <w:p w:rsidR="00BE3CB6" w:rsidRDefault="00BE3CB6">
            <w:pPr>
              <w:rPr>
                <w:noProof/>
                <w:lang w:eastAsia="hr-HR"/>
              </w:rPr>
            </w:pPr>
          </w:p>
        </w:tc>
        <w:tc>
          <w:tcPr>
            <w:tcW w:w="3784" w:type="dxa"/>
          </w:tcPr>
          <w:p w:rsidR="00BE3CB6" w:rsidRDefault="00BE3CB6"/>
        </w:tc>
      </w:tr>
    </w:tbl>
    <w:p w:rsidR="00F73C71" w:rsidRDefault="00F73C71"/>
    <w:sectPr w:rsidR="00F73C71" w:rsidSect="00F7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C439F"/>
    <w:rsid w:val="00066FCD"/>
    <w:rsid w:val="00316504"/>
    <w:rsid w:val="00390A9C"/>
    <w:rsid w:val="006C439F"/>
    <w:rsid w:val="00BE3CB6"/>
    <w:rsid w:val="00F7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srecko</cp:lastModifiedBy>
  <cp:revision>1</cp:revision>
  <dcterms:created xsi:type="dcterms:W3CDTF">2013-06-25T11:59:00Z</dcterms:created>
  <dcterms:modified xsi:type="dcterms:W3CDTF">2013-06-25T13:50:00Z</dcterms:modified>
</cp:coreProperties>
</file>