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958" w:rsidRDefault="0073299D">
      <w:r>
        <w:rPr>
          <w:noProof/>
        </w:rPr>
        <w:drawing>
          <wp:inline distT="0" distB="0" distL="0" distR="0" wp14:anchorId="58E287BC" wp14:editId="0952E403">
            <wp:extent cx="5943600" cy="4749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4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09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99D"/>
    <w:rsid w:val="0073299D"/>
    <w:rsid w:val="00910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8C6626-EF72-4FBF-893B-B938D5D8D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Trading</dc:creator>
  <cp:keywords/>
  <dc:description/>
  <cp:lastModifiedBy>Trading</cp:lastModifiedBy>
  <cp:revision>1</cp:revision>
  <dcterms:created xsi:type="dcterms:W3CDTF">2017-01-13T18:59:00Z</dcterms:created>
  <dcterms:modified xsi:type="dcterms:W3CDTF">2017-01-13T18:59:00Z</dcterms:modified>
</cp:coreProperties>
</file>